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5D7002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ԿԱՏԱՐՎԱԾ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ՄԱՍԻՆ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sz w:val="19"/>
          <w:szCs w:val="19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«ՀՀ</w:t>
      </w:r>
      <w:r w:rsidR="008564A0"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ՊՆ-</w:t>
      </w:r>
      <w:r w:rsidR="00DC3397">
        <w:rPr>
          <w:rFonts w:ascii="GHEA Grapalat" w:hAnsi="GHEA Grapalat" w:cs="Sylfaen"/>
          <w:b/>
          <w:sz w:val="19"/>
          <w:szCs w:val="19"/>
          <w:lang w:val="pt-BR"/>
        </w:rPr>
        <w:t>ԲՄԱՊՁԲ</w:t>
      </w:r>
      <w:r w:rsidR="00DC3397" w:rsidRPr="00B733DA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DC3397">
        <w:rPr>
          <w:rFonts w:ascii="GHEA Grapalat" w:hAnsi="GHEA Grapalat" w:cs="Sylfaen"/>
          <w:b/>
          <w:sz w:val="19"/>
          <w:szCs w:val="19"/>
          <w:lang w:val="pt-BR"/>
        </w:rPr>
        <w:t>21-10/1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»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գնանշման հարցման</w:t>
      </w:r>
      <w:r w:rsidR="008564A0" w:rsidRPr="005D7002">
        <w:rPr>
          <w:rFonts w:ascii="GHEA Grapalat" w:hAnsi="GHEA Grapalat"/>
          <w:sz w:val="19"/>
          <w:szCs w:val="19"/>
          <w:lang w:val="af-ZA"/>
        </w:rPr>
        <w:t xml:space="preserve"> ընթացակարգի արդյունքում</w:t>
      </w:r>
      <w:r w:rsidR="005D7002"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</w:t>
      </w:r>
      <w:r w:rsidR="00DC3397">
        <w:rPr>
          <w:rFonts w:ascii="GHEA Grapalat" w:hAnsi="GHEA Grapalat"/>
          <w:b/>
          <w:color w:val="0070C0"/>
          <w:sz w:val="19"/>
          <w:szCs w:val="19"/>
          <w:lang w:val="af-ZA"/>
        </w:rPr>
        <w:t>1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թ-ի </w:t>
      </w:r>
      <w:r w:rsidR="00DC3397">
        <w:rPr>
          <w:rFonts w:ascii="GHEA Grapalat" w:hAnsi="GHEA Grapalat"/>
          <w:b/>
          <w:color w:val="0070C0"/>
          <w:sz w:val="19"/>
          <w:szCs w:val="19"/>
          <w:lang w:val="af-ZA"/>
        </w:rPr>
        <w:t>մայիսի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 </w:t>
      </w:r>
      <w:r w:rsidR="008564A0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1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8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-ին կնքված</w:t>
      </w:r>
      <w:r w:rsidRPr="005D7002">
        <w:rPr>
          <w:rFonts w:ascii="GHEA Grapalat" w:hAnsi="GHEA Grapalat"/>
          <w:color w:val="0070C0"/>
          <w:sz w:val="19"/>
          <w:szCs w:val="19"/>
          <w:lang w:val="af-ZA"/>
        </w:rPr>
        <w:t xml:space="preserve"> </w:t>
      </w:r>
      <w:r w:rsidR="00B46298" w:rsidRPr="005D7002">
        <w:rPr>
          <w:rFonts w:ascii="GHEA Grapalat" w:hAnsi="GHEA Grapalat" w:cs="Sylfaen"/>
          <w:sz w:val="19"/>
          <w:szCs w:val="19"/>
          <w:lang w:val="pt-BR"/>
        </w:rPr>
        <w:t xml:space="preserve">№ </w:t>
      </w:r>
      <w:r w:rsidR="00DC3397">
        <w:rPr>
          <w:rFonts w:ascii="GHEA Grapalat" w:hAnsi="GHEA Grapalat" w:cs="Sylfaen"/>
          <w:b/>
          <w:sz w:val="19"/>
          <w:szCs w:val="19"/>
          <w:lang w:val="pt-BR"/>
        </w:rPr>
        <w:t>ԲՄԱՊՁԲ</w:t>
      </w:r>
      <w:r w:rsidR="00DC3397" w:rsidRPr="00B733DA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DC3397">
        <w:rPr>
          <w:rFonts w:ascii="GHEA Grapalat" w:hAnsi="GHEA Grapalat" w:cs="Sylfaen"/>
          <w:b/>
          <w:sz w:val="19"/>
          <w:szCs w:val="19"/>
          <w:lang w:val="pt-BR"/>
        </w:rPr>
        <w:t>21-10/1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5F5B45">
        <w:rPr>
          <w:rFonts w:ascii="GHEA Grapalat" w:hAnsi="GHEA Grapalat" w:cs="Sylfaen"/>
          <w:b/>
          <w:sz w:val="19"/>
          <w:szCs w:val="19"/>
          <w:lang w:val="pt-BR"/>
        </w:rPr>
        <w:t>1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 xml:space="preserve">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ծածկագրով  պայմանագրում (այսուհետև` Պայմանագիր), 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="008564A0" w:rsidRPr="00396646">
        <w:rPr>
          <w:rFonts w:ascii="GHEA Grapalat" w:hAnsi="GHEA Grapalat"/>
          <w:b/>
          <w:sz w:val="19"/>
          <w:szCs w:val="19"/>
          <w:lang w:val="af-ZA"/>
        </w:rPr>
        <w:t>2</w:t>
      </w:r>
      <w:r w:rsidR="00DC3397">
        <w:rPr>
          <w:rFonts w:ascii="GHEA Grapalat" w:hAnsi="GHEA Grapalat"/>
          <w:b/>
          <w:sz w:val="19"/>
          <w:szCs w:val="19"/>
          <w:lang w:val="af-ZA"/>
        </w:rPr>
        <w:t>1</w:t>
      </w:r>
      <w:r w:rsidRPr="00396646">
        <w:rPr>
          <w:rFonts w:ascii="GHEA Grapalat" w:hAnsi="GHEA Grapalat"/>
          <w:b/>
          <w:sz w:val="19"/>
          <w:szCs w:val="19"/>
          <w:lang w:val="af-ZA"/>
        </w:rPr>
        <w:t xml:space="preserve">թ-ի </w:t>
      </w:r>
      <w:r w:rsidR="00B46298" w:rsidRPr="00396646">
        <w:rPr>
          <w:rFonts w:ascii="GHEA Grapalat" w:hAnsi="GHEA Grapalat"/>
          <w:b/>
          <w:sz w:val="19"/>
          <w:szCs w:val="19"/>
          <w:lang w:val="af-ZA"/>
        </w:rPr>
        <w:t>սեպտեմբերի</w:t>
      </w:r>
      <w:r w:rsidR="00DB6BD9" w:rsidRPr="00396646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="00396646" w:rsidRPr="00396646">
        <w:rPr>
          <w:rFonts w:ascii="GHEA Grapalat" w:hAnsi="GHEA Grapalat"/>
          <w:b/>
          <w:sz w:val="19"/>
          <w:szCs w:val="19"/>
          <w:lang w:val="af-ZA"/>
        </w:rPr>
        <w:t>30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-ին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կատարված փոփոխության (այսուհետև` Փոփոխություն) վերաբերյալ համառոտ տեղեկատվությունը։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 w:cs="Sylfaen"/>
          <w:bCs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i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պատճառ</w:t>
      </w:r>
      <w:r w:rsidRPr="005D7002">
        <w:rPr>
          <w:rFonts w:ascii="GHEA Grapalat" w:hAnsi="GHEA Grapalat" w:cs="Arial Armenian"/>
          <w:b/>
          <w:i/>
          <w:sz w:val="19"/>
          <w:szCs w:val="19"/>
          <w:lang w:val="af-ZA"/>
        </w:rPr>
        <w:t>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Հաշվի առնելով «Վաճառողի» գրավոր դիմումը և «Գնորդի» համաձայնությունը`  Կողմերը փոխադարձ համաձայնությամբ որոշեցին Պայմանագրում կատարել փոփոխություն: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b/>
          <w:sz w:val="19"/>
          <w:szCs w:val="19"/>
          <w:lang w:val="af-ZA"/>
        </w:rPr>
        <w:t>Փոփոխության նկարագրություն։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Կողմերը փոխադարձ համաձայնությամբ որոշեցին Պայմանագրի գնման </w:t>
      </w:r>
      <w:r w:rsidR="00EF5181">
        <w:rPr>
          <w:rFonts w:ascii="GHEA Grapalat" w:hAnsi="GHEA Grapalat"/>
          <w:sz w:val="19"/>
          <w:szCs w:val="19"/>
          <w:lang w:val="af-ZA"/>
        </w:rPr>
        <w:t>ժամանակացույց</w:t>
      </w:r>
      <w:r w:rsidRPr="005D7002">
        <w:rPr>
          <w:rFonts w:ascii="GHEA Grapalat" w:hAnsi="GHEA Grapalat"/>
          <w:sz w:val="19"/>
          <w:szCs w:val="19"/>
          <w:lang w:val="af-ZA"/>
        </w:rPr>
        <w:t>ում կատարել փոփոխություն` ըստ կից ներկայացվող</w:t>
      </w:r>
      <w:r w:rsidR="00EF5181">
        <w:rPr>
          <w:rFonts w:ascii="GHEA Grapalat" w:hAnsi="GHEA Grapalat"/>
          <w:sz w:val="19"/>
          <w:szCs w:val="19"/>
          <w:lang w:val="af-ZA"/>
        </w:rPr>
        <w:t xml:space="preserve"> N 1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Հավել</w:t>
      </w:r>
      <w:r w:rsidRPr="005D7002">
        <w:rPr>
          <w:rFonts w:ascii="GHEA Grapalat" w:hAnsi="GHEA Grapalat"/>
          <w:sz w:val="19"/>
          <w:szCs w:val="19"/>
          <w:lang w:val="af-ZA"/>
        </w:rPr>
        <w:t>վ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ա</w:t>
      </w:r>
      <w:r w:rsidR="00EF5181">
        <w:rPr>
          <w:rFonts w:ascii="GHEA Grapalat" w:hAnsi="GHEA Grapalat"/>
          <w:sz w:val="19"/>
          <w:szCs w:val="19"/>
          <w:lang w:val="af-ZA"/>
        </w:rPr>
        <w:t>ծ</w:t>
      </w:r>
      <w:r w:rsidRPr="005D7002">
        <w:rPr>
          <w:rFonts w:ascii="GHEA Grapalat" w:hAnsi="GHEA Grapalat"/>
          <w:sz w:val="19"/>
          <w:szCs w:val="19"/>
          <w:lang w:val="af-ZA"/>
        </w:rPr>
        <w:t>ի:</w:t>
      </w: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</w:p>
    <w:p w:rsidR="001B68A5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 հիմնավորում։</w:t>
      </w:r>
      <w:r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Սույն փոփոխությունը կատարվում է` հիմք ընդունելով Պայմանագրի 8.</w:t>
      </w:r>
      <w:r w:rsidR="008A4405" w:rsidRPr="005D7002">
        <w:rPr>
          <w:rFonts w:ascii="GHEA Grapalat" w:hAnsi="GHEA Grapalat" w:cs="Sylfaen"/>
          <w:sz w:val="19"/>
          <w:szCs w:val="19"/>
          <w:lang w:val="pt-BR"/>
        </w:rPr>
        <w:t>8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5952CA">
        <w:rPr>
          <w:rFonts w:ascii="GHEA Grapalat" w:hAnsi="GHEA Grapalat" w:cs="Sylfaen"/>
          <w:sz w:val="19"/>
          <w:szCs w:val="19"/>
          <w:lang w:val="pt-BR"/>
        </w:rPr>
        <w:t>կետը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: Սույն փոփոխությունը չի դասվում ՀՀ օրենսդրությամբ նախատեսված արհեստական փոփոխությունների շարքին:</w:t>
      </w:r>
      <w:r w:rsidR="001B68A5" w:rsidRPr="005D7002">
        <w:rPr>
          <w:rFonts w:ascii="GHEA Grapalat" w:hAnsi="GHEA Grapalat" w:cs="Tahoma"/>
          <w:spacing w:val="-4"/>
          <w:sz w:val="19"/>
          <w:szCs w:val="19"/>
          <w:lang w:val="pt-BR"/>
        </w:rPr>
        <w:t xml:space="preserve"> Պայմանագրում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նման  փոփոխություն կատարվում է առաջին անգամ: </w:t>
      </w: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/>
          <w:b/>
          <w:color w:val="0070C0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  <w:r w:rsidRPr="005D7002">
        <w:rPr>
          <w:rFonts w:ascii="GHEA Grapalat" w:hAnsi="GHEA Grapalat" w:cs="Sylfaen"/>
          <w:sz w:val="19"/>
          <w:szCs w:val="19"/>
          <w:lang w:val="af-ZA"/>
        </w:rPr>
        <w:t>Սույն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հայտարարության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հետ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կապված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լրացուցիչ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տեղեկություններ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ստանալու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կարող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եք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դիմել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գնումների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համակարգող՝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ՀՀ ՊՆ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գնումների կազմակերպման </w:t>
      </w:r>
      <w:r w:rsidRPr="005D7002">
        <w:rPr>
          <w:rFonts w:ascii="GHEA Grapalat" w:hAnsi="GHEA Grapalat"/>
          <w:sz w:val="19"/>
          <w:szCs w:val="19"/>
          <w:lang w:val="af-ZA"/>
        </w:rPr>
        <w:t>վարչության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 ԳԿ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3-րդ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բաժնի գլխավոր մասնագետ  </w:t>
      </w:r>
      <w:r w:rsidR="00186C9F" w:rsidRPr="005D7002">
        <w:rPr>
          <w:rFonts w:ascii="GHEA Grapalat" w:hAnsi="GHEA Grapalat"/>
          <w:sz w:val="19"/>
          <w:szCs w:val="19"/>
          <w:lang w:val="af-ZA"/>
        </w:rPr>
        <w:t xml:space="preserve">                        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Ա. Մաղաքյանին:</w:t>
      </w: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Հեռախոս՝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u w:val="single"/>
          <w:lang w:val="af-ZA"/>
        </w:rPr>
        <w:t>010-66-24-94</w:t>
      </w:r>
      <w:r w:rsidRPr="005D7002">
        <w:rPr>
          <w:rFonts w:ascii="GHEA Grapalat" w:hAnsi="GHEA Grapalat" w:cs="Arial Armenian"/>
          <w:b/>
          <w:sz w:val="19"/>
          <w:szCs w:val="19"/>
          <w:u w:val="single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Էլ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.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փոստ՝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a.maghaqyan@mil.am</w:t>
      </w:r>
      <w:r w:rsidRPr="005D7002">
        <w:rPr>
          <w:rFonts w:ascii="GHEA Grapalat" w:hAnsi="GHEA Grapalat" w:cs="Arial Armenian"/>
          <w:b/>
          <w:sz w:val="19"/>
          <w:szCs w:val="19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Պատվիրատու</w:t>
      </w:r>
      <w:r w:rsidRPr="005D7002">
        <w:rPr>
          <w:rFonts w:ascii="GHEA Grapalat" w:hAnsi="GHEA Grapalat"/>
          <w:b/>
          <w:sz w:val="19"/>
          <w:szCs w:val="19"/>
          <w:lang w:val="af-ZA"/>
        </w:rPr>
        <w:t>` ՀՀ պաշտպանության նախարարություն: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  <w:sectPr w:rsidR="008A4405" w:rsidSect="00D2512E">
          <w:pgSz w:w="12240" w:h="15840"/>
          <w:pgMar w:top="0" w:right="850" w:bottom="1134" w:left="567" w:header="720" w:footer="720" w:gutter="0"/>
          <w:cols w:space="720"/>
          <w:docGrid w:linePitch="360"/>
        </w:sectPr>
      </w:pPr>
    </w:p>
    <w:p w:rsidR="00DC3397" w:rsidRPr="00EC707D" w:rsidRDefault="00DC3397" w:rsidP="00DC3397">
      <w:pPr>
        <w:spacing w:after="0" w:line="240" w:lineRule="auto"/>
        <w:ind w:right="-142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DE38BF">
        <w:rPr>
          <w:rFonts w:ascii="GHEA Grapalat" w:hAnsi="GHEA Grapalat"/>
          <w:i/>
          <w:color w:val="000000"/>
          <w:sz w:val="16"/>
          <w:szCs w:val="20"/>
        </w:rPr>
        <w:lastRenderedPageBreak/>
        <w:t>Հավելված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 N 1 </w:t>
      </w:r>
    </w:p>
    <w:p w:rsidR="00DC3397" w:rsidRPr="00EC707D" w:rsidRDefault="00DC3397" w:rsidP="00DC3397">
      <w:pPr>
        <w:spacing w:after="0" w:line="240" w:lineRule="auto"/>
        <w:ind w:right="-142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N </w:t>
      </w:r>
      <w:r>
        <w:rPr>
          <w:rFonts w:ascii="GHEA Grapalat" w:hAnsi="GHEA Grapalat"/>
          <w:i/>
          <w:color w:val="000000"/>
          <w:sz w:val="16"/>
          <w:szCs w:val="20"/>
        </w:rPr>
        <w:t>ԲՄԱՊՁԲ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>-</w:t>
      </w:r>
      <w:r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21-10/1-1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պայմանագրի</w:t>
      </w:r>
    </w:p>
    <w:p w:rsidR="00DC3397" w:rsidRPr="00EC707D" w:rsidRDefault="00DC3397" w:rsidP="00DC3397">
      <w:pPr>
        <w:spacing w:after="0" w:line="240" w:lineRule="auto"/>
        <w:ind w:right="-142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</w:p>
    <w:p w:rsidR="00DC3397" w:rsidRPr="00DC63AE" w:rsidRDefault="00DC3397" w:rsidP="00DC3397">
      <w:pPr>
        <w:spacing w:after="0" w:line="240" w:lineRule="auto"/>
        <w:ind w:right="-142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tbl>
      <w:tblPr>
        <w:tblW w:w="12338" w:type="dxa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3756"/>
        <w:gridCol w:w="850"/>
        <w:gridCol w:w="1418"/>
        <w:gridCol w:w="1418"/>
        <w:gridCol w:w="1958"/>
        <w:gridCol w:w="2365"/>
      </w:tblGrid>
      <w:tr w:rsidR="00DC3397" w:rsidRPr="00037A1B" w:rsidTr="00EF5181">
        <w:trPr>
          <w:trHeight w:val="340"/>
          <w:jc w:val="center"/>
        </w:trPr>
        <w:tc>
          <w:tcPr>
            <w:tcW w:w="12338" w:type="dxa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7A1B">
              <w:rPr>
                <w:rFonts w:ascii="GHEA Grapalat" w:hAnsi="GHEA Grapalat"/>
                <w:b/>
                <w:sz w:val="20"/>
                <w:szCs w:val="18"/>
                <w:lang w:val="hy-AM"/>
              </w:rPr>
              <w:t>Գնման</w:t>
            </w:r>
            <w:r w:rsidRPr="00037A1B">
              <w:rPr>
                <w:rFonts w:ascii="GHEA Grapalat" w:hAnsi="GHEA Grapalat"/>
                <w:b/>
                <w:sz w:val="20"/>
                <w:szCs w:val="18"/>
              </w:rPr>
              <w:t xml:space="preserve"> առարկայի</w:t>
            </w:r>
          </w:p>
        </w:tc>
      </w:tr>
      <w:tr w:rsidR="00DC3397" w:rsidRPr="00037A1B" w:rsidTr="00EF5181">
        <w:trPr>
          <w:trHeight w:val="534"/>
          <w:jc w:val="center"/>
        </w:trPr>
        <w:tc>
          <w:tcPr>
            <w:tcW w:w="573" w:type="dxa"/>
            <w:shd w:val="clear" w:color="auto" w:fill="F2F2F2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EF5181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 w:rsidRPr="00EF5181"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3756" w:type="dxa"/>
            <w:shd w:val="clear" w:color="auto" w:fill="F2F2F2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>քանակը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>մ</w:t>
            </w:r>
            <w:r w:rsidRPr="00EF5181">
              <w:rPr>
                <w:rFonts w:ascii="GHEA Grapalat" w:hAnsi="GHEA Grapalat"/>
                <w:b/>
                <w:sz w:val="18"/>
                <w:szCs w:val="18"/>
                <w:lang w:val="hy-AM"/>
              </w:rPr>
              <w:t>իավորի գինը</w:t>
            </w:r>
          </w:p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>(</w:t>
            </w:r>
            <w:r w:rsidRPr="00EF5181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ՀՀ դրամ</w:t>
            </w:r>
            <w:r w:rsidRPr="00EF5181">
              <w:rPr>
                <w:rFonts w:ascii="GHEA Grapalat" w:hAnsi="GHEA Grapalat"/>
                <w:b/>
                <w:sz w:val="18"/>
                <w:szCs w:val="18"/>
              </w:rPr>
              <w:t>)</w:t>
            </w:r>
          </w:p>
        </w:tc>
        <w:tc>
          <w:tcPr>
            <w:tcW w:w="1958" w:type="dxa"/>
            <w:shd w:val="clear" w:color="auto" w:fill="F2F2F2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>ընդհանուր գ</w:t>
            </w:r>
            <w:r w:rsidRPr="00EF5181">
              <w:rPr>
                <w:rFonts w:ascii="GHEA Grapalat" w:hAnsi="GHEA Grapalat"/>
                <w:b/>
                <w:sz w:val="18"/>
                <w:szCs w:val="18"/>
                <w:lang w:val="hy-AM"/>
              </w:rPr>
              <w:t>ումարը</w:t>
            </w:r>
          </w:p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>(ՀՀ դրամ)</w:t>
            </w:r>
          </w:p>
        </w:tc>
        <w:tc>
          <w:tcPr>
            <w:tcW w:w="2365" w:type="dxa"/>
            <w:shd w:val="clear" w:color="auto" w:fill="F2F2F2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>մատակարարումը 2021թ.</w:t>
            </w:r>
          </w:p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F5181">
              <w:rPr>
                <w:rFonts w:ascii="GHEA Grapalat" w:hAnsi="GHEA Grapalat"/>
                <w:b/>
                <w:sz w:val="18"/>
                <w:szCs w:val="18"/>
              </w:rPr>
              <w:t xml:space="preserve"> 3-րդ եռամսյակ</w:t>
            </w:r>
          </w:p>
        </w:tc>
      </w:tr>
      <w:tr w:rsidR="00DC3397" w:rsidRPr="00037A1B" w:rsidTr="00EF5181">
        <w:trPr>
          <w:trHeight w:val="612"/>
          <w:jc w:val="center"/>
        </w:trPr>
        <w:tc>
          <w:tcPr>
            <w:tcW w:w="573" w:type="dxa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18"/>
              </w:rPr>
            </w:pPr>
            <w:r w:rsidRPr="00EF5181">
              <w:rPr>
                <w:rFonts w:ascii="GHEA Grapalat" w:hAnsi="GHEA Grapalat" w:cs="Sylfaen"/>
                <w:sz w:val="18"/>
              </w:rPr>
              <w:t>1.</w:t>
            </w:r>
          </w:p>
        </w:tc>
        <w:tc>
          <w:tcPr>
            <w:tcW w:w="3756" w:type="dxa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18"/>
              </w:rPr>
            </w:pPr>
            <w:r w:rsidRPr="00EF5181">
              <w:rPr>
                <w:rFonts w:ascii="GHEA Grapalat" w:hAnsi="GHEA Grapalat" w:cs="Sylfaen"/>
                <w:sz w:val="18"/>
              </w:rPr>
              <w:t>Փայտի թեփ (փայտե բրիկետի)</w:t>
            </w:r>
          </w:p>
        </w:tc>
        <w:tc>
          <w:tcPr>
            <w:tcW w:w="850" w:type="dxa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18"/>
              </w:rPr>
            </w:pPr>
            <w:r w:rsidRPr="00EF5181">
              <w:rPr>
                <w:rFonts w:ascii="GHEA Grapalat" w:hAnsi="GHEA Grapalat" w:cs="Sylfaen"/>
                <w:sz w:val="18"/>
              </w:rPr>
              <w:t>կգ</w:t>
            </w:r>
          </w:p>
        </w:tc>
        <w:tc>
          <w:tcPr>
            <w:tcW w:w="1418" w:type="dxa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18"/>
              </w:rPr>
            </w:pPr>
            <w:r w:rsidRPr="00EF5181">
              <w:rPr>
                <w:rFonts w:ascii="GHEA Grapalat" w:hAnsi="GHEA Grapalat" w:cs="Sylfaen"/>
                <w:sz w:val="18"/>
              </w:rPr>
              <w:t>1 225 000</w:t>
            </w:r>
          </w:p>
        </w:tc>
        <w:tc>
          <w:tcPr>
            <w:tcW w:w="1418" w:type="dxa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18"/>
              </w:rPr>
            </w:pPr>
            <w:r w:rsidRPr="00EF5181">
              <w:rPr>
                <w:rFonts w:ascii="GHEA Grapalat" w:hAnsi="GHEA Grapalat" w:cs="Sylfaen"/>
                <w:sz w:val="18"/>
              </w:rPr>
              <w:t>124.99</w:t>
            </w:r>
          </w:p>
        </w:tc>
        <w:tc>
          <w:tcPr>
            <w:tcW w:w="1958" w:type="dxa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18"/>
              </w:rPr>
            </w:pPr>
            <w:r w:rsidRPr="00EF5181">
              <w:rPr>
                <w:rFonts w:ascii="GHEA Grapalat" w:hAnsi="GHEA Grapalat" w:cs="Sylfaen"/>
                <w:sz w:val="18"/>
              </w:rPr>
              <w:t>153,112,750</w:t>
            </w:r>
          </w:p>
        </w:tc>
        <w:tc>
          <w:tcPr>
            <w:tcW w:w="2365" w:type="dxa"/>
            <w:vAlign w:val="center"/>
          </w:tcPr>
          <w:p w:rsidR="00DC3397" w:rsidRPr="00EF5181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18"/>
              </w:rPr>
            </w:pPr>
            <w:r w:rsidRPr="00EF5181">
              <w:rPr>
                <w:rFonts w:ascii="GHEA Grapalat" w:hAnsi="GHEA Grapalat" w:cs="Sylfaen"/>
                <w:sz w:val="18"/>
              </w:rPr>
              <w:t>1 225 000</w:t>
            </w:r>
          </w:p>
        </w:tc>
      </w:tr>
    </w:tbl>
    <w:p w:rsidR="00DC3397" w:rsidRPr="00037A1B" w:rsidRDefault="00DC3397" w:rsidP="00DC3397">
      <w:pPr>
        <w:spacing w:after="0" w:line="240" w:lineRule="auto"/>
        <w:ind w:left="-142" w:right="-142" w:firstLine="283"/>
        <w:rPr>
          <w:rFonts w:ascii="GHEA Grapalat" w:hAnsi="GHEA Grapalat"/>
          <w:b/>
          <w:sz w:val="17"/>
          <w:szCs w:val="17"/>
        </w:rPr>
      </w:pPr>
      <w:r w:rsidRPr="00037A1B">
        <w:rPr>
          <w:rFonts w:ascii="GHEA Grapalat" w:hAnsi="GHEA Grapalat"/>
          <w:b/>
          <w:sz w:val="17"/>
          <w:szCs w:val="17"/>
        </w:rPr>
        <w:t>Ծանոթություն.</w:t>
      </w:r>
    </w:p>
    <w:p w:rsidR="00DC3397" w:rsidRPr="00902E83" w:rsidRDefault="00DC3397" w:rsidP="00DC3397">
      <w:pPr>
        <w:pStyle w:val="BodyTextIndent"/>
        <w:tabs>
          <w:tab w:val="left" w:pos="709"/>
          <w:tab w:val="left" w:pos="993"/>
        </w:tabs>
        <w:ind w:left="-142" w:right="-142" w:firstLine="283"/>
        <w:rPr>
          <w:rFonts w:ascii="GHEA Grapalat" w:hAnsi="GHEA Grapalat" w:cs="Times Armenian"/>
          <w:i/>
          <w:sz w:val="18"/>
          <w:szCs w:val="17"/>
          <w:lang w:val="es-ES"/>
        </w:rPr>
      </w:pPr>
      <w:r w:rsidRPr="00902E83">
        <w:rPr>
          <w:rFonts w:ascii="GHEA Grapalat" w:hAnsi="GHEA Grapalat" w:cs="Times Armenian"/>
          <w:sz w:val="18"/>
          <w:szCs w:val="17"/>
          <w:lang w:val="ru-RU"/>
        </w:rPr>
        <w:t>Փայտի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թեփի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(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Փայտե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բրիկետի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)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մատակարարումն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իրականացվելու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է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ԿՇ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և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ԱԲ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վարչության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կողմից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տրված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հայտերի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հիման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վրա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,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հայտը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ստանալու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օրվանից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20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օրացուցային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օրվա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ընթացքում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,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իսկ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հայտերը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կտրամադրվեն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ոչ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ուշ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քան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10.09.2021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թ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.: </w:t>
      </w:r>
      <w:r w:rsidRPr="00902E83">
        <w:rPr>
          <w:rFonts w:ascii="GHEA Grapalat" w:hAnsi="GHEA Grapalat" w:cs="Times Armenian"/>
          <w:sz w:val="18"/>
          <w:szCs w:val="17"/>
        </w:rPr>
        <w:t>Հայտում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նշված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կլինեն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մատակարարման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վայրը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, </w:t>
      </w:r>
      <w:r w:rsidRPr="00902E83">
        <w:rPr>
          <w:rFonts w:ascii="GHEA Grapalat" w:hAnsi="GHEA Grapalat" w:cs="Times Armenian"/>
          <w:sz w:val="18"/>
          <w:szCs w:val="17"/>
        </w:rPr>
        <w:t>զորամասի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համարը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, </w:t>
      </w:r>
      <w:r w:rsidRPr="00902E83">
        <w:rPr>
          <w:rFonts w:ascii="GHEA Grapalat" w:hAnsi="GHEA Grapalat" w:cs="Times Armenian"/>
          <w:sz w:val="18"/>
          <w:szCs w:val="17"/>
        </w:rPr>
        <w:t>անհրաժեշտ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քանակը</w:t>
      </w:r>
      <w:r w:rsidRPr="00902E83">
        <w:rPr>
          <w:rFonts w:ascii="GHEA Grapalat" w:hAnsi="GHEA Grapalat" w:cs="Times Armenian"/>
          <w:sz w:val="18"/>
          <w:szCs w:val="17"/>
          <w:lang w:val="es-ES"/>
        </w:rPr>
        <w:t>:</w:t>
      </w:r>
    </w:p>
    <w:p w:rsidR="00DC3397" w:rsidRPr="00DC63AE" w:rsidRDefault="00DC3397" w:rsidP="00DC3397">
      <w:pPr>
        <w:spacing w:after="0" w:line="240" w:lineRule="auto"/>
        <w:ind w:left="-142" w:right="-142" w:firstLine="283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</w:p>
    <w:p w:rsidR="00DC3397" w:rsidRPr="00DC3397" w:rsidRDefault="00DC3397" w:rsidP="00DC3397">
      <w:pPr>
        <w:spacing w:after="0" w:line="240" w:lineRule="auto"/>
        <w:ind w:right="-142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DC3397">
        <w:rPr>
          <w:rFonts w:ascii="GHEA Grapalat" w:hAnsi="GHEA Grapalat"/>
          <w:i/>
          <w:color w:val="000000"/>
          <w:sz w:val="16"/>
          <w:szCs w:val="20"/>
        </w:rPr>
        <w:t xml:space="preserve">Հավելված N 1 </w:t>
      </w:r>
    </w:p>
    <w:p w:rsidR="00DC3397" w:rsidRPr="00DC3397" w:rsidRDefault="00DC3397" w:rsidP="00DC3397">
      <w:pPr>
        <w:spacing w:after="0" w:line="240" w:lineRule="auto"/>
        <w:ind w:right="-142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DC3397">
        <w:rPr>
          <w:rFonts w:ascii="GHEA Grapalat" w:hAnsi="GHEA Grapalat"/>
          <w:i/>
          <w:color w:val="000000"/>
          <w:sz w:val="16"/>
          <w:szCs w:val="20"/>
        </w:rPr>
        <w:t>N ԲՄԱՊՁԲ-21-10/1-1 պայմանագրին կից</w:t>
      </w:r>
    </w:p>
    <w:p w:rsidR="00DC3397" w:rsidRPr="00DC3397" w:rsidRDefault="00DC3397" w:rsidP="00DC3397">
      <w:pPr>
        <w:spacing w:after="0" w:line="240" w:lineRule="auto"/>
        <w:ind w:right="-142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DC3397">
        <w:rPr>
          <w:rFonts w:ascii="GHEA Grapalat" w:hAnsi="GHEA Grapalat"/>
          <w:i/>
          <w:color w:val="000000"/>
          <w:sz w:val="16"/>
          <w:szCs w:val="20"/>
        </w:rPr>
        <w:t>N 1 Փոփոխության</w:t>
      </w:r>
    </w:p>
    <w:p w:rsidR="00DC3397" w:rsidRDefault="00DC3397" w:rsidP="00DC3397">
      <w:pPr>
        <w:spacing w:after="0" w:line="240" w:lineRule="auto"/>
        <w:ind w:right="-142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>*</w:t>
      </w:r>
    </w:p>
    <w:p w:rsidR="00DC3397" w:rsidRDefault="00DC3397" w:rsidP="00DC3397">
      <w:pPr>
        <w:spacing w:after="0" w:line="240" w:lineRule="auto"/>
        <w:ind w:right="-142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W w:w="13987" w:type="dxa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3756"/>
        <w:gridCol w:w="850"/>
        <w:gridCol w:w="1418"/>
        <w:gridCol w:w="1418"/>
        <w:gridCol w:w="1958"/>
        <w:gridCol w:w="1660"/>
        <w:gridCol w:w="2354"/>
      </w:tblGrid>
      <w:tr w:rsidR="00DC3397" w:rsidRPr="00037A1B" w:rsidTr="007B0C1F">
        <w:trPr>
          <w:trHeight w:val="340"/>
          <w:jc w:val="center"/>
        </w:trPr>
        <w:tc>
          <w:tcPr>
            <w:tcW w:w="13987" w:type="dxa"/>
            <w:gridSpan w:val="8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7A1B">
              <w:rPr>
                <w:rFonts w:ascii="GHEA Grapalat" w:hAnsi="GHEA Grapalat"/>
                <w:b/>
                <w:sz w:val="20"/>
                <w:szCs w:val="18"/>
                <w:lang w:val="hy-AM"/>
              </w:rPr>
              <w:t>Գնման</w:t>
            </w:r>
            <w:r w:rsidRPr="00037A1B">
              <w:rPr>
                <w:rFonts w:ascii="GHEA Grapalat" w:hAnsi="GHEA Grapalat"/>
                <w:b/>
                <w:sz w:val="20"/>
                <w:szCs w:val="18"/>
              </w:rPr>
              <w:t xml:space="preserve"> առարկայի</w:t>
            </w:r>
          </w:p>
        </w:tc>
      </w:tr>
      <w:tr w:rsidR="00DC3397" w:rsidRPr="00DC3397" w:rsidTr="007B0C1F">
        <w:trPr>
          <w:trHeight w:val="534"/>
          <w:jc w:val="center"/>
        </w:trPr>
        <w:tc>
          <w:tcPr>
            <w:tcW w:w="573" w:type="dxa"/>
            <w:vMerge w:val="restart"/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7A1B"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037A1B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 w:rsidRPr="00037A1B"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3756" w:type="dxa"/>
            <w:vMerge w:val="restart"/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7A1B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850" w:type="dxa"/>
            <w:vMerge w:val="restart"/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7A1B"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37A1B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037A1B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037A1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037A1B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037A1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037A1B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1958" w:type="dxa"/>
            <w:vMerge w:val="restart"/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037A1B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037A1B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037A1B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4014" w:type="dxa"/>
            <w:gridSpan w:val="2"/>
            <w:shd w:val="clear" w:color="auto" w:fill="F2F2F2"/>
            <w:vAlign w:val="center"/>
          </w:tcPr>
          <w:p w:rsidR="00DC3397" w:rsidRPr="001F5C58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816CC2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</w:t>
            </w:r>
            <w:r w:rsidRPr="0029295E">
              <w:rPr>
                <w:rFonts w:ascii="GHEA Grapalat" w:hAnsi="GHEA Grapalat"/>
                <w:b/>
                <w:sz w:val="16"/>
                <w:szCs w:val="18"/>
                <w:lang w:val="hy-AM"/>
              </w:rPr>
              <w:t>1</w:t>
            </w:r>
            <w:r w:rsidRPr="00816CC2">
              <w:rPr>
                <w:rFonts w:ascii="GHEA Grapalat" w:hAnsi="GHEA Grapalat"/>
                <w:b/>
                <w:sz w:val="16"/>
                <w:szCs w:val="18"/>
                <w:lang w:val="hy-AM"/>
              </w:rPr>
              <w:t>թ. ըստ եռամսյակների,</w:t>
            </w:r>
            <w:r w:rsidRPr="00DA2E56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 </w:t>
            </w:r>
            <w:r w:rsidRPr="00816CC2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 ընդ որում՝</w:t>
            </w:r>
          </w:p>
        </w:tc>
      </w:tr>
      <w:tr w:rsidR="00DC3397" w:rsidRPr="00037A1B" w:rsidTr="007B0C1F">
        <w:trPr>
          <w:trHeight w:val="534"/>
          <w:jc w:val="center"/>
        </w:trPr>
        <w:tc>
          <w:tcPr>
            <w:tcW w:w="573" w:type="dxa"/>
            <w:vMerge/>
            <w:shd w:val="clear" w:color="auto" w:fill="F2F2F2"/>
            <w:vAlign w:val="center"/>
          </w:tcPr>
          <w:p w:rsidR="00DC3397" w:rsidRPr="00DA2E56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756" w:type="dxa"/>
            <w:vMerge/>
            <w:shd w:val="clear" w:color="auto" w:fill="F2F2F2"/>
            <w:vAlign w:val="center"/>
          </w:tcPr>
          <w:p w:rsidR="00DC3397" w:rsidRPr="00DA2E56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Merge/>
            <w:shd w:val="clear" w:color="auto" w:fill="F2F2F2"/>
            <w:vAlign w:val="center"/>
          </w:tcPr>
          <w:p w:rsidR="00DC3397" w:rsidRPr="00DA2E56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:rsidR="00DC3397" w:rsidRPr="00DA2E56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:rsidR="00DC3397" w:rsidRPr="00DA2E56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</w:p>
        </w:tc>
        <w:tc>
          <w:tcPr>
            <w:tcW w:w="1958" w:type="dxa"/>
            <w:vMerge/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</w:p>
        </w:tc>
        <w:tc>
          <w:tcPr>
            <w:tcW w:w="1660" w:type="dxa"/>
            <w:shd w:val="clear" w:color="auto" w:fill="F2F2F2"/>
            <w:vAlign w:val="center"/>
          </w:tcPr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037A1B">
              <w:rPr>
                <w:rFonts w:ascii="GHEA Grapalat" w:hAnsi="GHEA Grapalat"/>
                <w:b/>
                <w:sz w:val="16"/>
                <w:szCs w:val="18"/>
              </w:rPr>
              <w:t>2021թ.</w:t>
            </w:r>
          </w:p>
          <w:p w:rsidR="00DC3397" w:rsidRPr="00037A1B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037A1B">
              <w:rPr>
                <w:rFonts w:ascii="GHEA Grapalat" w:hAnsi="GHEA Grapalat"/>
                <w:b/>
                <w:sz w:val="16"/>
                <w:szCs w:val="18"/>
              </w:rPr>
              <w:t xml:space="preserve"> 3-րդ եռամսյակ</w:t>
            </w:r>
          </w:p>
        </w:tc>
        <w:tc>
          <w:tcPr>
            <w:tcW w:w="2354" w:type="dxa"/>
            <w:shd w:val="clear" w:color="auto" w:fill="F2F2F2"/>
            <w:vAlign w:val="center"/>
          </w:tcPr>
          <w:p w:rsidR="00DC3397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>
              <w:rPr>
                <w:rFonts w:ascii="GHEA Grapalat" w:hAnsi="GHEA Grapalat"/>
                <w:b/>
                <w:sz w:val="16"/>
                <w:szCs w:val="18"/>
              </w:rPr>
              <w:t>4-րդ եռամսյակ, բայց ոչ ուշ քան 30.10.2021թ.</w:t>
            </w:r>
          </w:p>
        </w:tc>
      </w:tr>
      <w:tr w:rsidR="00DC3397" w:rsidRPr="00DC3397" w:rsidTr="007B0C1F">
        <w:trPr>
          <w:trHeight w:val="612"/>
          <w:jc w:val="center"/>
        </w:trPr>
        <w:tc>
          <w:tcPr>
            <w:tcW w:w="573" w:type="dxa"/>
            <w:vAlign w:val="center"/>
          </w:tcPr>
          <w:p w:rsidR="00DC3397" w:rsidRPr="00DC3397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20"/>
              </w:rPr>
            </w:pPr>
            <w:r w:rsidRPr="00DC3397">
              <w:rPr>
                <w:rFonts w:ascii="GHEA Grapalat" w:hAnsi="GHEA Grapalat" w:cs="Sylfaen"/>
                <w:sz w:val="20"/>
              </w:rPr>
              <w:t>1.</w:t>
            </w:r>
          </w:p>
        </w:tc>
        <w:tc>
          <w:tcPr>
            <w:tcW w:w="3756" w:type="dxa"/>
            <w:vAlign w:val="center"/>
          </w:tcPr>
          <w:p w:rsidR="00DC3397" w:rsidRPr="00DC3397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20"/>
              </w:rPr>
            </w:pPr>
            <w:r w:rsidRPr="00DC3397">
              <w:rPr>
                <w:rFonts w:ascii="GHEA Grapalat" w:hAnsi="GHEA Grapalat" w:cs="Sylfaen"/>
                <w:sz w:val="20"/>
              </w:rPr>
              <w:t>Փայտի թեփ (փայտե բրիկետի)</w:t>
            </w:r>
          </w:p>
        </w:tc>
        <w:tc>
          <w:tcPr>
            <w:tcW w:w="850" w:type="dxa"/>
            <w:vAlign w:val="center"/>
          </w:tcPr>
          <w:p w:rsidR="00DC3397" w:rsidRPr="00DC3397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20"/>
              </w:rPr>
            </w:pPr>
            <w:r w:rsidRPr="00DC3397">
              <w:rPr>
                <w:rFonts w:ascii="GHEA Grapalat" w:hAnsi="GHEA Grapalat" w:cs="Sylfaen"/>
                <w:sz w:val="20"/>
              </w:rPr>
              <w:t>կգ</w:t>
            </w:r>
          </w:p>
        </w:tc>
        <w:tc>
          <w:tcPr>
            <w:tcW w:w="1418" w:type="dxa"/>
            <w:vAlign w:val="center"/>
          </w:tcPr>
          <w:p w:rsidR="00DC3397" w:rsidRPr="00DC3397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20"/>
              </w:rPr>
            </w:pPr>
            <w:r w:rsidRPr="00DC3397">
              <w:rPr>
                <w:rFonts w:ascii="GHEA Grapalat" w:hAnsi="GHEA Grapalat" w:cs="Sylfaen"/>
                <w:sz w:val="20"/>
              </w:rPr>
              <w:t>1 225 000</w:t>
            </w:r>
          </w:p>
        </w:tc>
        <w:tc>
          <w:tcPr>
            <w:tcW w:w="1418" w:type="dxa"/>
            <w:vAlign w:val="center"/>
          </w:tcPr>
          <w:p w:rsidR="00DC3397" w:rsidRPr="00DC3397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20"/>
              </w:rPr>
            </w:pPr>
            <w:r w:rsidRPr="00DC3397">
              <w:rPr>
                <w:rFonts w:ascii="GHEA Grapalat" w:hAnsi="GHEA Grapalat" w:cs="Sylfaen"/>
                <w:sz w:val="20"/>
              </w:rPr>
              <w:t>124.99</w:t>
            </w:r>
          </w:p>
        </w:tc>
        <w:tc>
          <w:tcPr>
            <w:tcW w:w="1958" w:type="dxa"/>
            <w:vAlign w:val="center"/>
          </w:tcPr>
          <w:p w:rsidR="00DC3397" w:rsidRPr="00DC3397" w:rsidRDefault="00DC3397" w:rsidP="00DC3397">
            <w:pPr>
              <w:spacing w:after="0" w:line="240" w:lineRule="auto"/>
              <w:ind w:right="-142"/>
              <w:jc w:val="center"/>
              <w:rPr>
                <w:rFonts w:ascii="GHEA Grapalat" w:hAnsi="GHEA Grapalat" w:cs="Sylfaen"/>
                <w:sz w:val="20"/>
              </w:rPr>
            </w:pPr>
            <w:r w:rsidRPr="00DC3397">
              <w:rPr>
                <w:rFonts w:ascii="GHEA Grapalat" w:hAnsi="GHEA Grapalat" w:cs="Sylfaen"/>
                <w:sz w:val="20"/>
              </w:rPr>
              <w:t>153,112,750</w:t>
            </w:r>
          </w:p>
        </w:tc>
        <w:tc>
          <w:tcPr>
            <w:tcW w:w="1660" w:type="dxa"/>
            <w:vAlign w:val="center"/>
          </w:tcPr>
          <w:p w:rsidR="00DC3397" w:rsidRPr="00DC3397" w:rsidRDefault="00DC3397" w:rsidP="00DC3397">
            <w:pPr>
              <w:pStyle w:val="ListParagraph"/>
              <w:numPr>
                <w:ilvl w:val="0"/>
                <w:numId w:val="1"/>
              </w:numPr>
              <w:ind w:right="-142"/>
              <w:rPr>
                <w:rFonts w:ascii="GHEA Grapalat" w:hAnsi="GHEA Grapalat" w:cs="Sylfaen"/>
                <w:sz w:val="20"/>
              </w:rPr>
            </w:pPr>
            <w:r w:rsidRPr="00DC3397">
              <w:rPr>
                <w:rFonts w:ascii="GHEA Grapalat" w:hAnsi="GHEA Grapalat" w:cs="Sylfaen"/>
                <w:sz w:val="20"/>
              </w:rPr>
              <w:t>760</w:t>
            </w:r>
          </w:p>
        </w:tc>
        <w:tc>
          <w:tcPr>
            <w:tcW w:w="2354" w:type="dxa"/>
            <w:vAlign w:val="center"/>
          </w:tcPr>
          <w:p w:rsidR="00DC3397" w:rsidRPr="00DC3397" w:rsidRDefault="00DC3397" w:rsidP="00DC3397">
            <w:pPr>
              <w:pStyle w:val="ListParagraph"/>
              <w:ind w:right="-142"/>
              <w:rPr>
                <w:rFonts w:ascii="GHEA Grapalat" w:hAnsi="GHEA Grapalat" w:cs="Sylfaen"/>
                <w:sz w:val="20"/>
              </w:rPr>
            </w:pPr>
            <w:r w:rsidRPr="00DC3397">
              <w:rPr>
                <w:rFonts w:ascii="GHEA Grapalat" w:hAnsi="GHEA Grapalat" w:cs="Sylfaen"/>
                <w:sz w:val="20"/>
              </w:rPr>
              <w:t>1 123 240</w:t>
            </w:r>
          </w:p>
        </w:tc>
      </w:tr>
    </w:tbl>
    <w:p w:rsidR="00DC3397" w:rsidRDefault="00DC3397" w:rsidP="00DC3397">
      <w:pPr>
        <w:spacing w:after="0" w:line="240" w:lineRule="auto"/>
        <w:ind w:right="-142"/>
        <w:rPr>
          <w:rFonts w:ascii="GHEA Grapalat" w:hAnsi="GHEA Grapalat" w:cs="Sylfaen"/>
          <w:b/>
          <w:sz w:val="18"/>
          <w:szCs w:val="18"/>
          <w:lang w:val="af-ZA"/>
        </w:rPr>
      </w:pPr>
      <w:r>
        <w:rPr>
          <w:rFonts w:ascii="GHEA Grapalat" w:hAnsi="GHEA Grapalat" w:cs="Sylfaen"/>
          <w:b/>
          <w:sz w:val="18"/>
          <w:szCs w:val="18"/>
          <w:lang w:val="af-ZA"/>
        </w:rPr>
        <w:t xml:space="preserve">        Ծանոթություն</w:t>
      </w:r>
    </w:p>
    <w:p w:rsidR="00DC3397" w:rsidRPr="00902E83" w:rsidRDefault="00DC3397" w:rsidP="00DC3397">
      <w:pPr>
        <w:pStyle w:val="BodyTextIndent"/>
        <w:tabs>
          <w:tab w:val="left" w:pos="284"/>
        </w:tabs>
        <w:ind w:right="-142" w:firstLine="0"/>
        <w:rPr>
          <w:rFonts w:ascii="GHEA Grapalat" w:hAnsi="GHEA Grapalat" w:cs="Times Armenian"/>
          <w:i/>
          <w:sz w:val="18"/>
          <w:szCs w:val="17"/>
          <w:lang w:val="af-ZA"/>
        </w:rPr>
      </w:pPr>
      <w:r w:rsidRPr="00CE723F">
        <w:rPr>
          <w:rFonts w:ascii="GHEA Grapalat" w:hAnsi="GHEA Grapalat" w:cs="Times Armenian"/>
          <w:sz w:val="17"/>
          <w:szCs w:val="17"/>
          <w:lang w:val="af-ZA"/>
        </w:rPr>
        <w:t xml:space="preserve"> 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Փայտի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թեփի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(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Փայտե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բրիկետի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)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մատակարարումն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իրականացվելու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է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ԿՇ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և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ԱԲ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վարչության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կողմից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տրված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հայտերի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հիման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վրա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,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հայտը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ստանալու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օրվանից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50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օրացուցային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օրվա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  <w:lang w:val="ru-RU"/>
        </w:rPr>
        <w:t>ընթացքում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, </w:t>
      </w:r>
      <w:r w:rsidRPr="00902E83">
        <w:rPr>
          <w:rFonts w:ascii="GHEA Grapalat" w:hAnsi="GHEA Grapalat" w:cs="Times Armenian"/>
          <w:sz w:val="18"/>
          <w:szCs w:val="17"/>
        </w:rPr>
        <w:t>որում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նշված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են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մատակարարման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վայրը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, </w:t>
      </w:r>
      <w:r w:rsidRPr="00902E83">
        <w:rPr>
          <w:rFonts w:ascii="GHEA Grapalat" w:hAnsi="GHEA Grapalat" w:cs="Times Armenian"/>
          <w:sz w:val="18"/>
          <w:szCs w:val="17"/>
        </w:rPr>
        <w:t>զորամասի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համարը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, </w:t>
      </w:r>
      <w:r w:rsidRPr="00902E83">
        <w:rPr>
          <w:rFonts w:ascii="GHEA Grapalat" w:hAnsi="GHEA Grapalat" w:cs="Times Armenian"/>
          <w:sz w:val="18"/>
          <w:szCs w:val="17"/>
        </w:rPr>
        <w:t>անհրաժեշտ</w:t>
      </w:r>
      <w:r w:rsidRPr="00902E83">
        <w:rPr>
          <w:rFonts w:ascii="GHEA Grapalat" w:hAnsi="GHEA Grapalat" w:cs="Times Armenian"/>
          <w:sz w:val="18"/>
          <w:szCs w:val="17"/>
          <w:lang w:val="af-ZA"/>
        </w:rPr>
        <w:t xml:space="preserve"> </w:t>
      </w:r>
      <w:r w:rsidRPr="00902E83">
        <w:rPr>
          <w:rFonts w:ascii="GHEA Grapalat" w:hAnsi="GHEA Grapalat" w:cs="Times Armenian"/>
          <w:sz w:val="18"/>
          <w:szCs w:val="17"/>
        </w:rPr>
        <w:t>քանակը</w:t>
      </w:r>
      <w:r>
        <w:rPr>
          <w:rFonts w:ascii="GHEA Grapalat" w:hAnsi="GHEA Grapalat" w:cs="Times Armenian"/>
          <w:sz w:val="18"/>
          <w:szCs w:val="17"/>
          <w:lang w:val="af-ZA"/>
        </w:rPr>
        <w:t xml:space="preserve">: Հայտը տրամադրվել է 10.09.2021թ.-ին: </w:t>
      </w:r>
    </w:p>
    <w:p w:rsidR="00DC3397" w:rsidRDefault="00DC3397" w:rsidP="00DC3397">
      <w:pPr>
        <w:spacing w:after="0" w:line="240" w:lineRule="auto"/>
        <w:ind w:right="-142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8A4405" w:rsidRDefault="008A4405" w:rsidP="00DC3397">
      <w:pPr>
        <w:pStyle w:val="BodyTextInden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  <w:sectPr w:rsidR="008A4405" w:rsidSect="00F564B5">
          <w:pgSz w:w="15840" w:h="12240" w:orient="landscape"/>
          <w:pgMar w:top="567" w:right="814" w:bottom="851" w:left="1134" w:header="720" w:footer="720" w:gutter="0"/>
          <w:cols w:space="720"/>
          <w:docGrid w:linePitch="360"/>
        </w:sectPr>
      </w:pPr>
    </w:p>
    <w:p w:rsidR="000E06D6" w:rsidRPr="008A4405" w:rsidRDefault="000E06D6" w:rsidP="00106500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</w:pPr>
    </w:p>
    <w:sectPr w:rsidR="000E06D6" w:rsidRPr="008A4405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7999"/>
    <w:multiLevelType w:val="hybridMultilevel"/>
    <w:tmpl w:val="A90A7720"/>
    <w:lvl w:ilvl="0" w:tplc="98A6B03E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251BB"/>
    <w:rsid w:val="0009108B"/>
    <w:rsid w:val="0009654A"/>
    <w:rsid w:val="000E06D6"/>
    <w:rsid w:val="00106500"/>
    <w:rsid w:val="00186C9F"/>
    <w:rsid w:val="001B68A5"/>
    <w:rsid w:val="002235CF"/>
    <w:rsid w:val="00246AD2"/>
    <w:rsid w:val="002764B8"/>
    <w:rsid w:val="002C7043"/>
    <w:rsid w:val="0031087C"/>
    <w:rsid w:val="003651AB"/>
    <w:rsid w:val="00396646"/>
    <w:rsid w:val="003A73A7"/>
    <w:rsid w:val="003F395C"/>
    <w:rsid w:val="00425090"/>
    <w:rsid w:val="005851C1"/>
    <w:rsid w:val="005952CA"/>
    <w:rsid w:val="005D7002"/>
    <w:rsid w:val="005E5C01"/>
    <w:rsid w:val="005F5B45"/>
    <w:rsid w:val="00622239"/>
    <w:rsid w:val="00634853"/>
    <w:rsid w:val="006A67DD"/>
    <w:rsid w:val="0077131A"/>
    <w:rsid w:val="00797F52"/>
    <w:rsid w:val="007E02CF"/>
    <w:rsid w:val="007F53BF"/>
    <w:rsid w:val="00801444"/>
    <w:rsid w:val="00824C1F"/>
    <w:rsid w:val="00825834"/>
    <w:rsid w:val="008564A0"/>
    <w:rsid w:val="008A4405"/>
    <w:rsid w:val="008A5876"/>
    <w:rsid w:val="00927750"/>
    <w:rsid w:val="00982AF8"/>
    <w:rsid w:val="009D52CC"/>
    <w:rsid w:val="00A933AE"/>
    <w:rsid w:val="00B46298"/>
    <w:rsid w:val="00BC660C"/>
    <w:rsid w:val="00BE34CC"/>
    <w:rsid w:val="00BF134B"/>
    <w:rsid w:val="00C93872"/>
    <w:rsid w:val="00D13866"/>
    <w:rsid w:val="00D2512E"/>
    <w:rsid w:val="00D40E0E"/>
    <w:rsid w:val="00D85D20"/>
    <w:rsid w:val="00D93D24"/>
    <w:rsid w:val="00DB6BD9"/>
    <w:rsid w:val="00DC3397"/>
    <w:rsid w:val="00DC7E25"/>
    <w:rsid w:val="00E77670"/>
    <w:rsid w:val="00E909D1"/>
    <w:rsid w:val="00EF5181"/>
    <w:rsid w:val="00F0166F"/>
    <w:rsid w:val="00F50280"/>
    <w:rsid w:val="00F5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0E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0E0E"/>
  </w:style>
  <w:style w:type="paragraph" w:styleId="ListParagraph">
    <w:name w:val="List Paragraph"/>
    <w:basedOn w:val="Normal"/>
    <w:uiPriority w:val="34"/>
    <w:qFormat/>
    <w:rsid w:val="00DC33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72A-472F-45F1-82D9-9EB76E4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14</cp:revision>
  <cp:lastPrinted>2021-10-01T20:27:00Z</cp:lastPrinted>
  <dcterms:created xsi:type="dcterms:W3CDTF">2018-06-05T17:52:00Z</dcterms:created>
  <dcterms:modified xsi:type="dcterms:W3CDTF">2021-10-01T20:27:00Z</dcterms:modified>
</cp:coreProperties>
</file>